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400" w:lineRule="exact"/>
        <w:jc w:val="center"/>
        <w:textAlignment w:val="auto"/>
        <w:rPr>
          <w:rFonts w:ascii="方正小标宋简体" w:hAnsi="仿宋" w:eastAsia="方正小标宋简体" w:cs="黑体"/>
          <w:kern w:val="0"/>
          <w:sz w:val="36"/>
          <w:szCs w:val="36"/>
          <w:lang w:val="zh-CN"/>
        </w:rPr>
      </w:pPr>
      <w:r>
        <w:rPr>
          <w:rFonts w:hint="eastAsia" w:ascii="方正小标宋简体" w:hAnsi="仿宋" w:eastAsia="方正小标宋简体" w:cs="黑体"/>
          <w:kern w:val="0"/>
          <w:sz w:val="36"/>
          <w:szCs w:val="36"/>
          <w:lang w:val="zh-CN"/>
        </w:rPr>
        <w:t>中国政法大学</w:t>
      </w:r>
      <w:r>
        <w:rPr>
          <w:rFonts w:hint="eastAsia" w:ascii="方正小标宋简体" w:hAnsi="仿宋" w:eastAsia="方正小标宋简体" w:cs="黑体"/>
          <w:kern w:val="0"/>
          <w:sz w:val="36"/>
          <w:szCs w:val="36"/>
          <w:lang w:val="en-US" w:eastAsia="zh-CN"/>
        </w:rPr>
        <w:t>专任</w:t>
      </w:r>
      <w:r>
        <w:rPr>
          <w:rFonts w:hint="eastAsia" w:ascii="方正小标宋简体" w:hAnsi="仿宋" w:eastAsia="方正小标宋简体" w:cs="黑体"/>
          <w:kern w:val="0"/>
          <w:sz w:val="36"/>
          <w:szCs w:val="36"/>
          <w:lang w:val="zh-CN"/>
        </w:rPr>
        <w:t>教师学术休假审批表</w:t>
      </w:r>
    </w:p>
    <w:tbl>
      <w:tblPr>
        <w:tblStyle w:val="6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2385"/>
        <w:gridCol w:w="5"/>
        <w:gridCol w:w="1616"/>
        <w:gridCol w:w="884"/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24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二级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751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专业技术职务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来校工作日期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是否长期工作在教学科研一线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近三年年度考核结果是否都合格以上</w:t>
            </w: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default" w:ascii="仿宋" w:hAnsi="仿宋" w:eastAsia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上一聘期考核结果</w:t>
            </w:r>
          </w:p>
        </w:tc>
        <w:tc>
          <w:tcPr>
            <w:tcW w:w="2621" w:type="dxa"/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上一次学术休假销假时间（未休假则填无）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此次申请学术休假时间（择一填写）</w:t>
            </w:r>
          </w:p>
        </w:tc>
        <w:tc>
          <w:tcPr>
            <w:tcW w:w="751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  <w:szCs w:val="24"/>
                <w:u w:val="none"/>
                <w:lang w:val="en-US" w:eastAsia="zh-CN"/>
              </w:rPr>
              <w:t>------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szCs w:val="24"/>
                <w:u w:val="none"/>
                <w:lang w:val="en-US" w:eastAsia="zh-CN"/>
              </w:rPr>
              <w:t>学期</w:t>
            </w:r>
          </w:p>
          <w:p>
            <w:pPr>
              <w:ind w:firstLine="3360" w:firstLineChars="1400"/>
              <w:jc w:val="both"/>
              <w:rPr>
                <w:rFonts w:hint="eastAsia" w:ascii="仿宋" w:hAnsi="仿宋" w:eastAsia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lang w:val="en-US" w:eastAsia="zh-CN"/>
              </w:rPr>
              <w:t>或</w:t>
            </w:r>
          </w:p>
          <w:p>
            <w:pPr>
              <w:ind w:firstLine="1200" w:firstLineChars="500"/>
              <w:jc w:val="both"/>
              <w:rPr>
                <w:rFonts w:hint="eastAsia" w:ascii="仿宋" w:hAnsi="仿宋" w:eastAsia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  <w:szCs w:val="24"/>
                <w:u w:val="none"/>
                <w:lang w:val="en-US" w:eastAsia="zh-CN"/>
              </w:rPr>
              <w:t>------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szCs w:val="24"/>
                <w:u w:val="none"/>
                <w:lang w:val="en-US" w:eastAsia="zh-CN"/>
              </w:rPr>
              <w:t>学年</w:t>
            </w:r>
          </w:p>
          <w:p>
            <w:pPr>
              <w:ind w:firstLine="1200" w:firstLineChars="500"/>
              <w:jc w:val="both"/>
              <w:rPr>
                <w:rFonts w:hint="default" w:ascii="仿宋" w:hAnsi="仿宋" w:eastAsia="仿宋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休假期间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工作计划安排</w:t>
            </w:r>
          </w:p>
        </w:tc>
        <w:tc>
          <w:tcPr>
            <w:tcW w:w="7511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预期成果</w:t>
            </w:r>
          </w:p>
        </w:tc>
        <w:tc>
          <w:tcPr>
            <w:tcW w:w="7511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41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二级单位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400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本部门目前在学术休假期间的人数占具有高级职称教师总数的比例</w:t>
            </w:r>
          </w:p>
        </w:tc>
        <w:tc>
          <w:tcPr>
            <w:tcW w:w="35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4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11" w:type="dxa"/>
            <w:gridSpan w:val="5"/>
            <w:vAlign w:val="center"/>
          </w:tcPr>
          <w:p>
            <w:pPr>
              <w:ind w:firstLine="4080" w:firstLineChars="17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负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责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人：</w:t>
            </w:r>
          </w:p>
          <w:p>
            <w:pPr>
              <w:ind w:firstLine="4080" w:firstLineChars="17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（公章）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学校意见</w:t>
            </w:r>
          </w:p>
        </w:tc>
        <w:tc>
          <w:tcPr>
            <w:tcW w:w="751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人事处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盖章）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销假记录</w:t>
            </w:r>
          </w:p>
        </w:tc>
        <w:tc>
          <w:tcPr>
            <w:tcW w:w="751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师资科负责人签字：</w:t>
            </w:r>
          </w:p>
          <w:p>
            <w:pPr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日</w:t>
            </w:r>
          </w:p>
        </w:tc>
      </w:tr>
    </w:tbl>
    <w:p>
      <w:pPr>
        <w:ind w:left="283" w:leftChars="135" w:firstLine="1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备注：</w:t>
      </w:r>
      <w:r>
        <w:rPr>
          <w:rFonts w:hint="eastAsia" w:ascii="仿宋" w:hAnsi="仿宋" w:eastAsia="仿宋"/>
          <w:sz w:val="24"/>
          <w:szCs w:val="24"/>
          <w:lang w:eastAsia="zh-CN"/>
        </w:rPr>
        <w:t>销假时二级单位需将教师学术休假期间的成果、进修证明或学术休假总结扫描成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PDF发人事处师资科。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53"/>
    <w:rsid w:val="00067C50"/>
    <w:rsid w:val="000D0D58"/>
    <w:rsid w:val="000D77BB"/>
    <w:rsid w:val="00126E34"/>
    <w:rsid w:val="00155C61"/>
    <w:rsid w:val="001D32AD"/>
    <w:rsid w:val="002026F2"/>
    <w:rsid w:val="002622FB"/>
    <w:rsid w:val="0026697E"/>
    <w:rsid w:val="00383ADD"/>
    <w:rsid w:val="00422FD4"/>
    <w:rsid w:val="004432A5"/>
    <w:rsid w:val="004E686E"/>
    <w:rsid w:val="00517071"/>
    <w:rsid w:val="00542736"/>
    <w:rsid w:val="00624213"/>
    <w:rsid w:val="006D0CAE"/>
    <w:rsid w:val="00714012"/>
    <w:rsid w:val="00747266"/>
    <w:rsid w:val="00791C3D"/>
    <w:rsid w:val="007E3BE9"/>
    <w:rsid w:val="0086339C"/>
    <w:rsid w:val="00891668"/>
    <w:rsid w:val="00920513"/>
    <w:rsid w:val="009A3161"/>
    <w:rsid w:val="00A42099"/>
    <w:rsid w:val="00B007A5"/>
    <w:rsid w:val="00BF4AC4"/>
    <w:rsid w:val="00C240D7"/>
    <w:rsid w:val="00D40FD3"/>
    <w:rsid w:val="00DD4541"/>
    <w:rsid w:val="00E0047E"/>
    <w:rsid w:val="00F6098D"/>
    <w:rsid w:val="00F82E53"/>
    <w:rsid w:val="059C5442"/>
    <w:rsid w:val="07C34FD8"/>
    <w:rsid w:val="08F4043D"/>
    <w:rsid w:val="11D40977"/>
    <w:rsid w:val="192B7AB0"/>
    <w:rsid w:val="1A7B39EB"/>
    <w:rsid w:val="1AE73BCA"/>
    <w:rsid w:val="1DB9347A"/>
    <w:rsid w:val="1F325A12"/>
    <w:rsid w:val="223F2E86"/>
    <w:rsid w:val="2E7B2A67"/>
    <w:rsid w:val="30145DF9"/>
    <w:rsid w:val="43BC2CCE"/>
    <w:rsid w:val="46696C9D"/>
    <w:rsid w:val="4D0A0D5A"/>
    <w:rsid w:val="58CF4ECB"/>
    <w:rsid w:val="63426AA3"/>
    <w:rsid w:val="653950FD"/>
    <w:rsid w:val="658673CB"/>
    <w:rsid w:val="674A427A"/>
    <w:rsid w:val="698E5068"/>
    <w:rsid w:val="6BF14384"/>
    <w:rsid w:val="73022363"/>
    <w:rsid w:val="738566DB"/>
    <w:rsid w:val="7DC5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474</Characters>
  <Lines>3</Lines>
  <Paragraphs>1</Paragraphs>
  <TotalTime>4</TotalTime>
  <ScaleCrop>false</ScaleCrop>
  <LinksUpToDate>false</LinksUpToDate>
  <CharactersWithSpaces>556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2016-10-31T07:11:00Z</dcterms:created>
  <dc:creator>李家樑</dc:creator>
  <cp:lastModifiedBy>张静明</cp:lastModifiedBy>
  <cp:lastPrinted>2021-05-25T02:15:40Z</cp:lastPrinted>
  <dcterms:modified xsi:type="dcterms:W3CDTF">2021-05-25T02:26:01Z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9AEB3CF4AF7848B4AE66741BB654B56D</vt:lpwstr>
  </property>
</Properties>
</file>